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665113" w:rsidRPr="00E1543F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665113" w:rsidRPr="00665113" w:rsidRDefault="00395FBC" w:rsidP="00E1543F">
      <w:pPr>
        <w:jc w:val="center"/>
        <w:rPr>
          <w:rFonts w:ascii="Arial" w:hAnsi="Arial" w:cs="Arial"/>
          <w:b/>
          <w:color w:val="E36C0A" w:themeColor="accent6" w:themeShade="BF"/>
          <w:sz w:val="40"/>
          <w:szCs w:val="40"/>
        </w:rPr>
      </w:pPr>
      <w:hyperlink r:id="rId6" w:history="1">
        <w:proofErr w:type="spellStart"/>
        <w:r w:rsidR="00E1543F" w:rsidRPr="00665113">
          <w:rPr>
            <w:rStyle w:val="a3"/>
            <w:rFonts w:ascii="Arial" w:hAnsi="Arial" w:cs="Arial"/>
            <w:b/>
            <w:color w:val="E36C0A" w:themeColor="accent6" w:themeShade="BF"/>
            <w:sz w:val="40"/>
            <w:szCs w:val="40"/>
          </w:rPr>
          <w:t>НИСИППу</w:t>
        </w:r>
        <w:proofErr w:type="spellEnd"/>
        <w:r w:rsidR="00E1543F" w:rsidRPr="00665113">
          <w:rPr>
            <w:rStyle w:val="a3"/>
            <w:rFonts w:ascii="Arial" w:hAnsi="Arial" w:cs="Arial"/>
            <w:b/>
            <w:color w:val="E36C0A" w:themeColor="accent6" w:themeShade="BF"/>
            <w:sz w:val="40"/>
            <w:szCs w:val="40"/>
          </w:rPr>
          <w:t xml:space="preserve"> - 20 лет!</w:t>
        </w:r>
      </w:hyperlink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7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34681F" w:rsidRPr="0034681F">
        <w:rPr>
          <w:rFonts w:ascii="Arial" w:hAnsi="Arial" w:cs="Arial"/>
          <w:i/>
          <w:sz w:val="28"/>
          <w:szCs w:val="28"/>
        </w:rPr>
        <w:t>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34681F">
        <w:rPr>
          <w:rFonts w:ascii="Arial" w:hAnsi="Arial" w:cs="Arial"/>
          <w:i/>
          <w:sz w:val="28"/>
          <w:szCs w:val="28"/>
        </w:rPr>
        <w:t>две недели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1C44B5" w:rsidRPr="001C44B5" w:rsidRDefault="001C44B5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C44B5">
        <w:rPr>
          <w:rFonts w:ascii="Arial" w:hAnsi="Arial" w:cs="Arial"/>
          <w:b/>
          <w:i/>
          <w:sz w:val="28"/>
          <w:szCs w:val="28"/>
        </w:rPr>
        <w:t>СМИ о нас:</w:t>
      </w:r>
    </w:p>
    <w:p w:rsidR="00D64B0E" w:rsidRPr="00D64B0E" w:rsidRDefault="00D64B0E" w:rsidP="00D64B0E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8" w:history="1">
        <w:r w:rsidRPr="00D64B0E">
          <w:rPr>
            <w:rStyle w:val="a3"/>
            <w:rFonts w:ascii="Arial" w:hAnsi="Arial" w:cs="Arial"/>
            <w:i/>
            <w:sz w:val="28"/>
            <w:szCs w:val="28"/>
          </w:rPr>
          <w:t>Успешные кейсы цифровой трансформации МСБ.</w:t>
        </w:r>
      </w:hyperlink>
    </w:p>
    <w:p w:rsidR="00D64B0E" w:rsidRPr="00D64B0E" w:rsidRDefault="00D64B0E" w:rsidP="00D64B0E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9" w:history="1">
        <w:r w:rsidRPr="00D64B0E">
          <w:rPr>
            <w:rStyle w:val="a3"/>
            <w:rFonts w:ascii="Arial" w:hAnsi="Arial" w:cs="Arial"/>
            <w:i/>
            <w:sz w:val="28"/>
            <w:szCs w:val="28"/>
          </w:rPr>
          <w:t>Взаимодействие бизнеса и власти как драйвер цифровой трансформации в регионах.</w:t>
        </w:r>
      </w:hyperlink>
    </w:p>
    <w:p w:rsidR="00D64B0E" w:rsidRPr="00D64B0E" w:rsidRDefault="00D64B0E" w:rsidP="00D64B0E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0" w:history="1">
        <w:r w:rsidRPr="00D64B0E">
          <w:rPr>
            <w:rStyle w:val="a3"/>
            <w:rFonts w:ascii="Arial" w:hAnsi="Arial" w:cs="Arial"/>
            <w:i/>
            <w:sz w:val="28"/>
            <w:szCs w:val="28"/>
          </w:rPr>
          <w:t>Цифровая трансформация МСБ в российских регионах.</w:t>
        </w:r>
      </w:hyperlink>
    </w:p>
    <w:p w:rsidR="00D64B0E" w:rsidRPr="00D64B0E" w:rsidRDefault="00D64B0E" w:rsidP="00D64B0E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1" w:history="1">
        <w:r w:rsidRPr="00D64B0E">
          <w:rPr>
            <w:rStyle w:val="a3"/>
            <w:rFonts w:ascii="Arial" w:hAnsi="Arial" w:cs="Arial"/>
            <w:i/>
            <w:sz w:val="28"/>
            <w:szCs w:val="28"/>
          </w:rPr>
          <w:t>Итоги конференции «Цифровая трансформация малого и среднего бизнеса в российских регионах».</w:t>
        </w:r>
      </w:hyperlink>
    </w:p>
    <w:p w:rsidR="00D64B0E" w:rsidRPr="00D64B0E" w:rsidRDefault="00D64B0E" w:rsidP="00D64B0E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2" w:history="1">
        <w:r w:rsidRPr="00D64B0E">
          <w:rPr>
            <w:rStyle w:val="a3"/>
            <w:rFonts w:ascii="Arial" w:hAnsi="Arial" w:cs="Arial"/>
            <w:i/>
            <w:sz w:val="28"/>
            <w:szCs w:val="28"/>
          </w:rPr>
          <w:t>РБК. Ракурс. Льготное кредитование МСП.</w:t>
        </w:r>
      </w:hyperlink>
    </w:p>
    <w:p w:rsidR="00D64B0E" w:rsidRPr="00D64B0E" w:rsidRDefault="00D64B0E" w:rsidP="00D64B0E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3" w:history="1">
        <w:r w:rsidRPr="00D64B0E">
          <w:rPr>
            <w:rStyle w:val="a3"/>
            <w:rFonts w:ascii="Arial" w:hAnsi="Arial" w:cs="Arial"/>
            <w:i/>
            <w:sz w:val="28"/>
            <w:szCs w:val="28"/>
          </w:rPr>
          <w:t>Как делят налоги россиян: Это мне, это мне, это опять мне.</w:t>
        </w:r>
      </w:hyperlink>
    </w:p>
    <w:p w:rsidR="009A2D9F" w:rsidRDefault="001D7E8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D7E82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D64B0E" w:rsidRPr="00D64B0E" w:rsidRDefault="00D64B0E" w:rsidP="00D64B0E">
      <w:pPr>
        <w:pStyle w:val="a4"/>
        <w:numPr>
          <w:ilvl w:val="0"/>
          <w:numId w:val="1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4" w:history="1">
        <w:r w:rsidRPr="00D64B0E">
          <w:rPr>
            <w:rStyle w:val="a3"/>
            <w:rFonts w:ascii="Arial" w:hAnsi="Arial" w:cs="Arial"/>
            <w:i/>
            <w:sz w:val="28"/>
            <w:szCs w:val="28"/>
          </w:rPr>
          <w:t>Наталья Горячая. Чиновники раздумывают над новым налоговым режимом для тех, у кого меньше 5 сотрудников.</w:t>
        </w:r>
      </w:hyperlink>
    </w:p>
    <w:p w:rsidR="00D64B0E" w:rsidRPr="00D64B0E" w:rsidRDefault="00D64B0E" w:rsidP="00D64B0E">
      <w:pPr>
        <w:pStyle w:val="a4"/>
        <w:numPr>
          <w:ilvl w:val="0"/>
          <w:numId w:val="1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5" w:history="1">
        <w:r w:rsidRPr="00D64B0E">
          <w:rPr>
            <w:rStyle w:val="a3"/>
            <w:rFonts w:ascii="Arial" w:hAnsi="Arial" w:cs="Arial"/>
            <w:i/>
            <w:sz w:val="28"/>
            <w:szCs w:val="28"/>
          </w:rPr>
          <w:t>Наталья Горячая. Ограниченная неограниченная ответственность.</w:t>
        </w:r>
      </w:hyperlink>
    </w:p>
    <w:p w:rsidR="00D64B0E" w:rsidRPr="00D64B0E" w:rsidRDefault="00D64B0E" w:rsidP="00D64B0E">
      <w:pPr>
        <w:pStyle w:val="a4"/>
        <w:numPr>
          <w:ilvl w:val="0"/>
          <w:numId w:val="1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6" w:history="1">
        <w:r w:rsidRPr="00D64B0E">
          <w:rPr>
            <w:rStyle w:val="a3"/>
            <w:rFonts w:ascii="Arial" w:hAnsi="Arial" w:cs="Arial"/>
            <w:i/>
            <w:sz w:val="28"/>
            <w:szCs w:val="28"/>
          </w:rPr>
          <w:t>Наталья Горячая. У нас есть национальные проекты и федеральные проекты.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D64B0E" w:rsidRPr="00D64B0E" w:rsidRDefault="00D64B0E" w:rsidP="00D64B0E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7" w:history="1">
        <w:r w:rsidRPr="00D64B0E">
          <w:rPr>
            <w:rStyle w:val="a3"/>
            <w:rFonts w:ascii="Arial" w:hAnsi="Arial" w:cs="Arial"/>
            <w:i/>
            <w:sz w:val="28"/>
            <w:szCs w:val="28"/>
          </w:rPr>
          <w:t xml:space="preserve">Любовь </w:t>
        </w:r>
        <w:proofErr w:type="spellStart"/>
        <w:r w:rsidRPr="00D64B0E">
          <w:rPr>
            <w:rStyle w:val="a3"/>
            <w:rFonts w:ascii="Arial" w:hAnsi="Arial" w:cs="Arial"/>
            <w:i/>
            <w:sz w:val="28"/>
            <w:szCs w:val="28"/>
          </w:rPr>
          <w:t>Старожилец</w:t>
        </w:r>
        <w:proofErr w:type="spellEnd"/>
        <w:r w:rsidRPr="00D64B0E">
          <w:rPr>
            <w:rStyle w:val="a3"/>
            <w:rFonts w:ascii="Arial" w:hAnsi="Arial" w:cs="Arial"/>
            <w:i/>
            <w:sz w:val="28"/>
            <w:szCs w:val="28"/>
          </w:rPr>
          <w:t>, главный бухгалтер НИСИПП. Отчётность – наше всё.</w:t>
        </w:r>
      </w:hyperlink>
    </w:p>
    <w:p w:rsidR="00D64B0E" w:rsidRPr="00D64B0E" w:rsidRDefault="00D64B0E" w:rsidP="00D64B0E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8" w:history="1">
        <w:r w:rsidRPr="00D64B0E">
          <w:rPr>
            <w:rStyle w:val="a3"/>
            <w:rFonts w:ascii="Arial" w:hAnsi="Arial" w:cs="Arial"/>
            <w:i/>
            <w:sz w:val="28"/>
            <w:szCs w:val="28"/>
          </w:rPr>
          <w:t>Геннадий Полонский, эксперт, предприниматель (Великобритания). Было время больших надежд.</w:t>
        </w:r>
      </w:hyperlink>
    </w:p>
    <w:p w:rsidR="00D64B0E" w:rsidRPr="00D64B0E" w:rsidRDefault="00D64B0E" w:rsidP="00D64B0E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9" w:history="1">
        <w:r w:rsidRPr="00D64B0E">
          <w:rPr>
            <w:rStyle w:val="a3"/>
            <w:rFonts w:ascii="Arial" w:hAnsi="Arial" w:cs="Arial"/>
            <w:i/>
            <w:sz w:val="28"/>
            <w:szCs w:val="28"/>
          </w:rPr>
          <w:t xml:space="preserve">Михаил Брауде-Золотарёв, руководитель Центра компетенций по цифровой трансформации государственных и муниципальных услуг ЦСР, директор Центра IT-исследований и экспертизы </w:t>
        </w:r>
        <w:proofErr w:type="spellStart"/>
        <w:r w:rsidRPr="00D64B0E">
          <w:rPr>
            <w:rStyle w:val="a3"/>
            <w:rFonts w:ascii="Arial" w:hAnsi="Arial" w:cs="Arial"/>
            <w:i/>
            <w:sz w:val="28"/>
            <w:szCs w:val="28"/>
          </w:rPr>
          <w:t>РАНХиГС</w:t>
        </w:r>
        <w:proofErr w:type="spellEnd"/>
        <w:r w:rsidRPr="00D64B0E">
          <w:rPr>
            <w:rStyle w:val="a3"/>
            <w:rFonts w:ascii="Arial" w:hAnsi="Arial" w:cs="Arial"/>
            <w:i/>
            <w:sz w:val="28"/>
            <w:szCs w:val="28"/>
          </w:rPr>
          <w:t xml:space="preserve">. </w:t>
        </w:r>
        <w:proofErr w:type="spellStart"/>
        <w:r w:rsidRPr="00D64B0E">
          <w:rPr>
            <w:rStyle w:val="a3"/>
            <w:rFonts w:ascii="Arial" w:hAnsi="Arial" w:cs="Arial"/>
            <w:i/>
            <w:sz w:val="28"/>
            <w:szCs w:val="28"/>
          </w:rPr>
          <w:t>Цифровизация</w:t>
        </w:r>
        <w:proofErr w:type="spellEnd"/>
        <w:r w:rsidRPr="00D64B0E">
          <w:rPr>
            <w:rStyle w:val="a3"/>
            <w:rFonts w:ascii="Arial" w:hAnsi="Arial" w:cs="Arial"/>
            <w:i/>
            <w:sz w:val="28"/>
            <w:szCs w:val="28"/>
          </w:rPr>
          <w:t xml:space="preserve"> – неотъемлемая часть нашего времени.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AE03C2" w:rsidRPr="00AE03C2" w:rsidRDefault="00AE03C2" w:rsidP="00AE03C2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20" w:history="1">
        <w:r w:rsidRPr="00AE03C2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"Компоненты, модули, размещения". Виктор </w:t>
        </w:r>
        <w:proofErr w:type="spellStart"/>
        <w:r w:rsidRPr="00AE03C2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AE03C2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AE03C2" w:rsidRPr="00AE03C2" w:rsidRDefault="00AE03C2" w:rsidP="00AE03C2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color w:val="242F33"/>
          <w:spacing w:val="2"/>
          <w:sz w:val="49"/>
          <w:szCs w:val="49"/>
        </w:rPr>
      </w:pPr>
      <w:hyperlink r:id="rId21" w:history="1">
        <w:r w:rsidRPr="00AE03C2">
          <w:rPr>
            <w:rStyle w:val="a3"/>
            <w:rFonts w:ascii="Arial" w:hAnsi="Arial" w:cs="Arial"/>
            <w:i/>
            <w:sz w:val="28"/>
            <w:szCs w:val="28"/>
          </w:rPr>
          <w:t xml:space="preserve">Работа с преподавателем в тренинге по системному менеджменту и </w:t>
        </w:r>
        <w:proofErr w:type="spellStart"/>
        <w:r w:rsidRPr="00AE03C2">
          <w:rPr>
            <w:rStyle w:val="a3"/>
            <w:rFonts w:ascii="Arial" w:hAnsi="Arial" w:cs="Arial"/>
            <w:i/>
            <w:sz w:val="28"/>
            <w:szCs w:val="28"/>
          </w:rPr>
          <w:t>стратегированию</w:t>
        </w:r>
        <w:proofErr w:type="spellEnd"/>
        <w:r w:rsidRPr="00AE03C2">
          <w:rPr>
            <w:rStyle w:val="a3"/>
            <w:rFonts w:ascii="Arial" w:hAnsi="Arial" w:cs="Arial"/>
            <w:i/>
            <w:sz w:val="28"/>
            <w:szCs w:val="28"/>
          </w:rPr>
          <w:t xml:space="preserve">: </w:t>
        </w:r>
        <w:proofErr w:type="spellStart"/>
        <w:r w:rsidRPr="00AE03C2">
          <w:rPr>
            <w:rStyle w:val="a3"/>
            <w:rFonts w:ascii="Arial" w:hAnsi="Arial" w:cs="Arial"/>
            <w:i/>
            <w:sz w:val="28"/>
            <w:szCs w:val="28"/>
          </w:rPr>
          <w:t>blended</w:t>
        </w:r>
        <w:proofErr w:type="spellEnd"/>
        <w:r w:rsidRPr="00AE03C2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AE03C2">
          <w:rPr>
            <w:rStyle w:val="a3"/>
            <w:rFonts w:ascii="Arial" w:hAnsi="Arial" w:cs="Arial"/>
            <w:i/>
            <w:sz w:val="28"/>
            <w:szCs w:val="28"/>
          </w:rPr>
          <w:t>learning</w:t>
        </w:r>
        <w:proofErr w:type="spellEnd"/>
        <w:r w:rsidRPr="00AE03C2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D64B0E" w:rsidRPr="00AE03C2" w:rsidRDefault="00AE03C2" w:rsidP="00673C55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22" w:history="1">
        <w:r w:rsidRPr="00AE03C2">
          <w:rPr>
            <w:rStyle w:val="a3"/>
            <w:rFonts w:ascii="Arial" w:hAnsi="Arial" w:cs="Arial"/>
            <w:i/>
            <w:sz w:val="28"/>
            <w:szCs w:val="28"/>
          </w:rPr>
          <w:t>Вычислительное мышление, май 2021.</w:t>
        </w:r>
      </w:hyperlink>
    </w:p>
    <w:p w:rsidR="008A5294" w:rsidRPr="00A04C94" w:rsidRDefault="00395FBC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23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395FBC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4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395FBC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5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532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33F68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12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  <w:num w:numId="13">
    <w:abstractNumId w:val="11"/>
  </w:num>
  <w:num w:numId="14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72DA"/>
    <w:rsid w:val="00070E89"/>
    <w:rsid w:val="0007305A"/>
    <w:rsid w:val="0008075F"/>
    <w:rsid w:val="00080BA8"/>
    <w:rsid w:val="0008293D"/>
    <w:rsid w:val="00092C46"/>
    <w:rsid w:val="00094D2F"/>
    <w:rsid w:val="000959D7"/>
    <w:rsid w:val="000A04C8"/>
    <w:rsid w:val="000A7B8C"/>
    <w:rsid w:val="000B7835"/>
    <w:rsid w:val="000C3299"/>
    <w:rsid w:val="000C51BE"/>
    <w:rsid w:val="000C5CCB"/>
    <w:rsid w:val="000C600E"/>
    <w:rsid w:val="000C6468"/>
    <w:rsid w:val="000C743C"/>
    <w:rsid w:val="000C7CA4"/>
    <w:rsid w:val="000D0585"/>
    <w:rsid w:val="000D0695"/>
    <w:rsid w:val="000D5FD7"/>
    <w:rsid w:val="000D7294"/>
    <w:rsid w:val="000E3F01"/>
    <w:rsid w:val="001161E6"/>
    <w:rsid w:val="00117FA4"/>
    <w:rsid w:val="00124A5A"/>
    <w:rsid w:val="00132C17"/>
    <w:rsid w:val="00136CF2"/>
    <w:rsid w:val="0014416D"/>
    <w:rsid w:val="001607DD"/>
    <w:rsid w:val="001622DD"/>
    <w:rsid w:val="00171F49"/>
    <w:rsid w:val="00172091"/>
    <w:rsid w:val="00176A1B"/>
    <w:rsid w:val="001804DD"/>
    <w:rsid w:val="00181E6E"/>
    <w:rsid w:val="00193631"/>
    <w:rsid w:val="0019398E"/>
    <w:rsid w:val="001943D0"/>
    <w:rsid w:val="00195A86"/>
    <w:rsid w:val="001A01D5"/>
    <w:rsid w:val="001A2236"/>
    <w:rsid w:val="001B29CC"/>
    <w:rsid w:val="001B36E2"/>
    <w:rsid w:val="001B405A"/>
    <w:rsid w:val="001B4DBD"/>
    <w:rsid w:val="001C44B5"/>
    <w:rsid w:val="001C771C"/>
    <w:rsid w:val="001D679F"/>
    <w:rsid w:val="001D7E82"/>
    <w:rsid w:val="001E43CB"/>
    <w:rsid w:val="001F5E70"/>
    <w:rsid w:val="001F6D87"/>
    <w:rsid w:val="001F7F47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70347"/>
    <w:rsid w:val="002736B3"/>
    <w:rsid w:val="00274855"/>
    <w:rsid w:val="00281391"/>
    <w:rsid w:val="00292954"/>
    <w:rsid w:val="002A7A44"/>
    <w:rsid w:val="002B09BF"/>
    <w:rsid w:val="002C0F92"/>
    <w:rsid w:val="002D0A35"/>
    <w:rsid w:val="002D1FFD"/>
    <w:rsid w:val="002D21A8"/>
    <w:rsid w:val="002E548B"/>
    <w:rsid w:val="002F0377"/>
    <w:rsid w:val="002F127A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AF"/>
    <w:rsid w:val="00342B62"/>
    <w:rsid w:val="00343FE1"/>
    <w:rsid w:val="0034681F"/>
    <w:rsid w:val="00352C15"/>
    <w:rsid w:val="00354B92"/>
    <w:rsid w:val="00362513"/>
    <w:rsid w:val="00371FB2"/>
    <w:rsid w:val="00373885"/>
    <w:rsid w:val="003745E0"/>
    <w:rsid w:val="00385510"/>
    <w:rsid w:val="00392016"/>
    <w:rsid w:val="00395FBC"/>
    <w:rsid w:val="003B76AC"/>
    <w:rsid w:val="003C0529"/>
    <w:rsid w:val="003D1E31"/>
    <w:rsid w:val="003F73EA"/>
    <w:rsid w:val="00400CC2"/>
    <w:rsid w:val="00403747"/>
    <w:rsid w:val="00412E8B"/>
    <w:rsid w:val="0041783B"/>
    <w:rsid w:val="00420565"/>
    <w:rsid w:val="00420BA3"/>
    <w:rsid w:val="00421B06"/>
    <w:rsid w:val="00423DBE"/>
    <w:rsid w:val="0043147C"/>
    <w:rsid w:val="00451D8C"/>
    <w:rsid w:val="00457823"/>
    <w:rsid w:val="0046325F"/>
    <w:rsid w:val="004647FA"/>
    <w:rsid w:val="00465526"/>
    <w:rsid w:val="004662A4"/>
    <w:rsid w:val="00467B9C"/>
    <w:rsid w:val="00470F76"/>
    <w:rsid w:val="00474355"/>
    <w:rsid w:val="0047731B"/>
    <w:rsid w:val="004775DC"/>
    <w:rsid w:val="00492F43"/>
    <w:rsid w:val="004C00AD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12F5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76F1"/>
    <w:rsid w:val="00583AA6"/>
    <w:rsid w:val="00585B0A"/>
    <w:rsid w:val="00586ABF"/>
    <w:rsid w:val="00590AF3"/>
    <w:rsid w:val="00594EE1"/>
    <w:rsid w:val="00595063"/>
    <w:rsid w:val="005A412C"/>
    <w:rsid w:val="005A5043"/>
    <w:rsid w:val="005A55E3"/>
    <w:rsid w:val="005B16F7"/>
    <w:rsid w:val="005B6748"/>
    <w:rsid w:val="005C33CC"/>
    <w:rsid w:val="005C3A6E"/>
    <w:rsid w:val="005C544D"/>
    <w:rsid w:val="005C6628"/>
    <w:rsid w:val="005D3F50"/>
    <w:rsid w:val="005E51F2"/>
    <w:rsid w:val="005F3B7B"/>
    <w:rsid w:val="005F5F00"/>
    <w:rsid w:val="00603194"/>
    <w:rsid w:val="0060566E"/>
    <w:rsid w:val="006143E6"/>
    <w:rsid w:val="00615A65"/>
    <w:rsid w:val="0061650F"/>
    <w:rsid w:val="00627512"/>
    <w:rsid w:val="006331E7"/>
    <w:rsid w:val="0063735D"/>
    <w:rsid w:val="00640915"/>
    <w:rsid w:val="00640FFA"/>
    <w:rsid w:val="006461D0"/>
    <w:rsid w:val="006515F5"/>
    <w:rsid w:val="00656900"/>
    <w:rsid w:val="00656A77"/>
    <w:rsid w:val="0065720D"/>
    <w:rsid w:val="00663D19"/>
    <w:rsid w:val="00665113"/>
    <w:rsid w:val="00665AFA"/>
    <w:rsid w:val="00666B41"/>
    <w:rsid w:val="00666BC5"/>
    <w:rsid w:val="00673C55"/>
    <w:rsid w:val="00673D97"/>
    <w:rsid w:val="00676136"/>
    <w:rsid w:val="00684A7A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E05B8"/>
    <w:rsid w:val="006E1D21"/>
    <w:rsid w:val="006E55B4"/>
    <w:rsid w:val="006F024A"/>
    <w:rsid w:val="006F0555"/>
    <w:rsid w:val="006F5B89"/>
    <w:rsid w:val="006F5EE9"/>
    <w:rsid w:val="006F7141"/>
    <w:rsid w:val="00700709"/>
    <w:rsid w:val="007023F0"/>
    <w:rsid w:val="00706645"/>
    <w:rsid w:val="007105CF"/>
    <w:rsid w:val="00710B2D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80418F"/>
    <w:rsid w:val="0080426B"/>
    <w:rsid w:val="008042B2"/>
    <w:rsid w:val="0080736A"/>
    <w:rsid w:val="00810CD1"/>
    <w:rsid w:val="008119BE"/>
    <w:rsid w:val="0081407C"/>
    <w:rsid w:val="008223B1"/>
    <w:rsid w:val="00825553"/>
    <w:rsid w:val="00832C79"/>
    <w:rsid w:val="00835910"/>
    <w:rsid w:val="0083738C"/>
    <w:rsid w:val="00840528"/>
    <w:rsid w:val="00842768"/>
    <w:rsid w:val="0084485B"/>
    <w:rsid w:val="008504EB"/>
    <w:rsid w:val="00853B39"/>
    <w:rsid w:val="008561BE"/>
    <w:rsid w:val="00860585"/>
    <w:rsid w:val="008708E4"/>
    <w:rsid w:val="00871CAB"/>
    <w:rsid w:val="008729B6"/>
    <w:rsid w:val="00880A22"/>
    <w:rsid w:val="00881ADA"/>
    <w:rsid w:val="00882D20"/>
    <w:rsid w:val="008900A1"/>
    <w:rsid w:val="00897B6A"/>
    <w:rsid w:val="008A5294"/>
    <w:rsid w:val="008B13E1"/>
    <w:rsid w:val="008B7DAD"/>
    <w:rsid w:val="008C353C"/>
    <w:rsid w:val="008D1746"/>
    <w:rsid w:val="008D4976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07B7"/>
    <w:rsid w:val="0091777B"/>
    <w:rsid w:val="009276B9"/>
    <w:rsid w:val="0094168F"/>
    <w:rsid w:val="0094541A"/>
    <w:rsid w:val="00957FF7"/>
    <w:rsid w:val="00961A53"/>
    <w:rsid w:val="0096728F"/>
    <w:rsid w:val="009731DF"/>
    <w:rsid w:val="0097387D"/>
    <w:rsid w:val="00984F5E"/>
    <w:rsid w:val="009945DF"/>
    <w:rsid w:val="009A2D9F"/>
    <w:rsid w:val="009A327E"/>
    <w:rsid w:val="009A3EBA"/>
    <w:rsid w:val="009A592F"/>
    <w:rsid w:val="009B3D5B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C94"/>
    <w:rsid w:val="00A05E2A"/>
    <w:rsid w:val="00A07D70"/>
    <w:rsid w:val="00A12FDC"/>
    <w:rsid w:val="00A169D6"/>
    <w:rsid w:val="00A263F3"/>
    <w:rsid w:val="00A32012"/>
    <w:rsid w:val="00A5173C"/>
    <w:rsid w:val="00A576E3"/>
    <w:rsid w:val="00A658C9"/>
    <w:rsid w:val="00A73E71"/>
    <w:rsid w:val="00A93F72"/>
    <w:rsid w:val="00A97FA0"/>
    <w:rsid w:val="00AC3AB0"/>
    <w:rsid w:val="00AD2446"/>
    <w:rsid w:val="00AE03C2"/>
    <w:rsid w:val="00AE6997"/>
    <w:rsid w:val="00AE7A2B"/>
    <w:rsid w:val="00AF5208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042AA"/>
    <w:rsid w:val="00C114F7"/>
    <w:rsid w:val="00C326A0"/>
    <w:rsid w:val="00C32B8E"/>
    <w:rsid w:val="00C43C2E"/>
    <w:rsid w:val="00C531DD"/>
    <w:rsid w:val="00C5484A"/>
    <w:rsid w:val="00C62A69"/>
    <w:rsid w:val="00C7114D"/>
    <w:rsid w:val="00C73167"/>
    <w:rsid w:val="00C813D6"/>
    <w:rsid w:val="00C842EB"/>
    <w:rsid w:val="00C92A68"/>
    <w:rsid w:val="00C93637"/>
    <w:rsid w:val="00CA14E7"/>
    <w:rsid w:val="00CA3477"/>
    <w:rsid w:val="00CB60C3"/>
    <w:rsid w:val="00CB6D6C"/>
    <w:rsid w:val="00CC3F2A"/>
    <w:rsid w:val="00CC65D9"/>
    <w:rsid w:val="00CD264D"/>
    <w:rsid w:val="00CD3142"/>
    <w:rsid w:val="00CE519F"/>
    <w:rsid w:val="00CE6CFF"/>
    <w:rsid w:val="00CF0CBB"/>
    <w:rsid w:val="00CF56F9"/>
    <w:rsid w:val="00D07AEB"/>
    <w:rsid w:val="00D16F1D"/>
    <w:rsid w:val="00D22CDE"/>
    <w:rsid w:val="00D26268"/>
    <w:rsid w:val="00D27B37"/>
    <w:rsid w:val="00D36377"/>
    <w:rsid w:val="00D4091E"/>
    <w:rsid w:val="00D439E2"/>
    <w:rsid w:val="00D45FBB"/>
    <w:rsid w:val="00D567D6"/>
    <w:rsid w:val="00D64B0E"/>
    <w:rsid w:val="00D673D1"/>
    <w:rsid w:val="00D67956"/>
    <w:rsid w:val="00D80418"/>
    <w:rsid w:val="00D825F0"/>
    <w:rsid w:val="00D84207"/>
    <w:rsid w:val="00D87963"/>
    <w:rsid w:val="00D910DE"/>
    <w:rsid w:val="00D951E7"/>
    <w:rsid w:val="00D974CF"/>
    <w:rsid w:val="00DA2B5F"/>
    <w:rsid w:val="00DB144E"/>
    <w:rsid w:val="00DC7F5C"/>
    <w:rsid w:val="00DD26C9"/>
    <w:rsid w:val="00DD4415"/>
    <w:rsid w:val="00DD52E1"/>
    <w:rsid w:val="00DD5CB6"/>
    <w:rsid w:val="00DD7416"/>
    <w:rsid w:val="00DE08E9"/>
    <w:rsid w:val="00DF00F8"/>
    <w:rsid w:val="00DF16C5"/>
    <w:rsid w:val="00DF17E7"/>
    <w:rsid w:val="00DF220E"/>
    <w:rsid w:val="00DF6958"/>
    <w:rsid w:val="00E13033"/>
    <w:rsid w:val="00E14428"/>
    <w:rsid w:val="00E1543F"/>
    <w:rsid w:val="00E21D7E"/>
    <w:rsid w:val="00E228A2"/>
    <w:rsid w:val="00E304D9"/>
    <w:rsid w:val="00E30B26"/>
    <w:rsid w:val="00E3159B"/>
    <w:rsid w:val="00E34E73"/>
    <w:rsid w:val="00E36D23"/>
    <w:rsid w:val="00E4226C"/>
    <w:rsid w:val="00E43FF3"/>
    <w:rsid w:val="00E5407B"/>
    <w:rsid w:val="00E715B5"/>
    <w:rsid w:val="00E77CD4"/>
    <w:rsid w:val="00E77F26"/>
    <w:rsid w:val="00EA3D83"/>
    <w:rsid w:val="00EA403F"/>
    <w:rsid w:val="00EB05FB"/>
    <w:rsid w:val="00EB2A0F"/>
    <w:rsid w:val="00EB5317"/>
    <w:rsid w:val="00EB6142"/>
    <w:rsid w:val="00EC335E"/>
    <w:rsid w:val="00EC3717"/>
    <w:rsid w:val="00EC5E31"/>
    <w:rsid w:val="00EC6C24"/>
    <w:rsid w:val="00EE53CF"/>
    <w:rsid w:val="00EE5F59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7C1F"/>
    <w:rsid w:val="00F87125"/>
    <w:rsid w:val="00F90586"/>
    <w:rsid w:val="00F93DE2"/>
    <w:rsid w:val="00FA778E"/>
    <w:rsid w:val="00FB0978"/>
    <w:rsid w:val="00FB4840"/>
    <w:rsid w:val="00FB585E"/>
    <w:rsid w:val="00FB5AEF"/>
    <w:rsid w:val="00FB6738"/>
    <w:rsid w:val="00FC3752"/>
    <w:rsid w:val="00FC4208"/>
    <w:rsid w:val="00FD4F67"/>
    <w:rsid w:val="00FD62AF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rticles/details.php?ELEMENT_ID=134337" TargetMode="External"/><Relationship Id="rId13" Type="http://schemas.openxmlformats.org/officeDocument/2006/relationships/hyperlink" Target="https://nisse.ru/articles/details.php?ELEMENT_ID=134347" TargetMode="External"/><Relationship Id="rId18" Type="http://schemas.openxmlformats.org/officeDocument/2006/relationships/hyperlink" Target="https://nisse.ru/articles/details.php?ELEMENT_ID=13434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ailev.livejournal.com/1568555.html?fbclid=IwAR2adzw69gKOfvsCr42JQaEhTuAuMF5EJSad41CR-5M8x_Q4PkBT-0QtBTE" TargetMode="External"/><Relationship Id="rId7" Type="http://schemas.openxmlformats.org/officeDocument/2006/relationships/hyperlink" Target="http://nisse.ru/eng/" TargetMode="External"/><Relationship Id="rId12" Type="http://schemas.openxmlformats.org/officeDocument/2006/relationships/hyperlink" Target="https://nisse.ru/articles/details.php?ELEMENT_ID=134344" TargetMode="External"/><Relationship Id="rId17" Type="http://schemas.openxmlformats.org/officeDocument/2006/relationships/hyperlink" Target="https://nisse.ru/articles/details.php?ELEMENT_ID=134333" TargetMode="External"/><Relationship Id="rId25" Type="http://schemas.openxmlformats.org/officeDocument/2006/relationships/hyperlink" Target="http://www.youtube.com/channel/UCuillr65ae1BFr5t50ZsIWg" TargetMode="External"/><Relationship Id="rId2" Type="http://schemas.openxmlformats.org/officeDocument/2006/relationships/styles" Target="styles.xml"/><Relationship Id="rId16" Type="http://schemas.openxmlformats.org/officeDocument/2006/relationships/hyperlink" Target="https://nisse.ru/articles/details.php?ELEMENT_ID=134356" TargetMode="External"/><Relationship Id="rId20" Type="http://schemas.openxmlformats.org/officeDocument/2006/relationships/hyperlink" Target="https://www.youtube.com/watch?v=jDgGohE-_qs&amp;list=PLhPRVGfg1aeOZo3tqM_PFyrIr2fqRYED4&amp;index=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isse.ru/20years/?fbclid=IwAR3VHSDBe-vsR0U61mjCqZ_UQKiE3p5YRZRxr6zIwd5mLo6v5ZZWmdQrqc4" TargetMode="External"/><Relationship Id="rId11" Type="http://schemas.openxmlformats.org/officeDocument/2006/relationships/hyperlink" Target="https://nisse.ru/articles/details.php?ELEMENT_ID=134342" TargetMode="External"/><Relationship Id="rId24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nisse.ru/articles/details.php?ELEMENT_ID=134357" TargetMode="External"/><Relationship Id="rId23" Type="http://schemas.openxmlformats.org/officeDocument/2006/relationships/hyperlink" Target="https://www.facebook.com/system.school.ru/?ref=aymt_homepage_panel" TargetMode="External"/><Relationship Id="rId10" Type="http://schemas.openxmlformats.org/officeDocument/2006/relationships/hyperlink" Target="https://nisse.ru/articles/details.php?ELEMENT_ID=134339" TargetMode="External"/><Relationship Id="rId19" Type="http://schemas.openxmlformats.org/officeDocument/2006/relationships/hyperlink" Target="https://nisse.ru/articles/details.php?ELEMENT_ID=1343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4338" TargetMode="External"/><Relationship Id="rId14" Type="http://schemas.openxmlformats.org/officeDocument/2006/relationships/hyperlink" Target="https://nisse.ru/articles/details.php?ELEMENT_ID=134345" TargetMode="External"/><Relationship Id="rId22" Type="http://schemas.openxmlformats.org/officeDocument/2006/relationships/hyperlink" Target="https://ailev.livejournal.com/1568804.html?fbclid=IwAR0aO38Jc-An-lXMtwH7cUMBaIm_qYC6FXKyukX3gsMSH1e71MRZ3mO8Uw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3</cp:revision>
  <dcterms:created xsi:type="dcterms:W3CDTF">2021-10-02T10:27:00Z</dcterms:created>
  <dcterms:modified xsi:type="dcterms:W3CDTF">2021-10-02T10:31:00Z</dcterms:modified>
</cp:coreProperties>
</file>